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E258" w14:textId="664968EA" w:rsidR="003927E6" w:rsidRDefault="003927E6" w:rsidP="003927E6">
      <w:r>
        <w:rPr>
          <w:noProof/>
        </w:rPr>
        <w:drawing>
          <wp:anchor distT="0" distB="0" distL="114300" distR="114300" simplePos="0" relativeHeight="251660288" behindDoc="0" locked="0" layoutInCell="1" allowOverlap="1" wp14:anchorId="3F977A9C" wp14:editId="47988434">
            <wp:simplePos x="0" y="0"/>
            <wp:positionH relativeFrom="column">
              <wp:posOffset>2258060</wp:posOffset>
            </wp:positionH>
            <wp:positionV relativeFrom="paragraph">
              <wp:posOffset>635</wp:posOffset>
            </wp:positionV>
            <wp:extent cx="1143000" cy="1152525"/>
            <wp:effectExtent l="0" t="0" r="0" b="9525"/>
            <wp:wrapSquare wrapText="bothSides"/>
            <wp:docPr id="17128752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19366384" w14:textId="77777777" w:rsidR="0067090D" w:rsidRDefault="0067090D" w:rsidP="003927E6">
      <w:pPr>
        <w:jc w:val="center"/>
        <w:rPr>
          <w:rFonts w:ascii="Arial" w:hAnsi="Arial" w:cs="Arial"/>
          <w:color w:val="002060"/>
        </w:rPr>
      </w:pPr>
    </w:p>
    <w:p w14:paraId="3A251BDE" w14:textId="0A8486DC" w:rsidR="003927E6" w:rsidRPr="006D5B56" w:rsidRDefault="003927E6" w:rsidP="003927E6">
      <w:pPr>
        <w:jc w:val="center"/>
        <w:rPr>
          <w:rFonts w:ascii="Arial" w:hAnsi="Arial" w:cs="Arial"/>
          <w:b/>
          <w:bCs/>
          <w:color w:val="002060"/>
        </w:rPr>
      </w:pPr>
      <w:r w:rsidRPr="006D5B5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14786AB" wp14:editId="3D1604E1">
            <wp:simplePos x="0" y="0"/>
            <wp:positionH relativeFrom="margin">
              <wp:posOffset>-236220</wp:posOffset>
            </wp:positionH>
            <wp:positionV relativeFrom="paragraph">
              <wp:posOffset>10795</wp:posOffset>
            </wp:positionV>
            <wp:extent cx="880110" cy="1343660"/>
            <wp:effectExtent l="0" t="0" r="0" b="8890"/>
            <wp:wrapSquare wrapText="bothSides"/>
            <wp:docPr id="946339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B56">
        <w:rPr>
          <w:rFonts w:ascii="Arial" w:hAnsi="Arial" w:cs="Arial"/>
          <w:b/>
          <w:bCs/>
          <w:color w:val="002060"/>
        </w:rPr>
        <w:t>UNIVERSIDAD TSEYOR DE GRANADA</w:t>
      </w:r>
    </w:p>
    <w:p w14:paraId="3CAADB95" w14:textId="77777777" w:rsidR="003927E6" w:rsidRPr="006D5B56" w:rsidRDefault="003927E6" w:rsidP="003927E6">
      <w:pPr>
        <w:jc w:val="center"/>
        <w:rPr>
          <w:rFonts w:ascii="Arial" w:hAnsi="Arial" w:cs="Arial"/>
          <w:b/>
          <w:bCs/>
          <w:color w:val="002060"/>
        </w:rPr>
      </w:pPr>
      <w:r w:rsidRPr="006D5B56">
        <w:rPr>
          <w:rFonts w:ascii="Arial" w:hAnsi="Arial" w:cs="Arial"/>
          <w:b/>
          <w:bCs/>
          <w:color w:val="002060"/>
        </w:rPr>
        <w:t>DEPARTAMENTO DE SALUD Y NUTRICIÓN</w:t>
      </w:r>
    </w:p>
    <w:p w14:paraId="01B6A4FF" w14:textId="77777777" w:rsidR="003927E6" w:rsidRPr="006D5B56" w:rsidRDefault="003927E6" w:rsidP="003927E6">
      <w:pPr>
        <w:jc w:val="center"/>
        <w:rPr>
          <w:rFonts w:ascii="Arial" w:hAnsi="Arial" w:cs="Arial"/>
          <w:b/>
          <w:bCs/>
          <w:color w:val="002060"/>
        </w:rPr>
      </w:pPr>
    </w:p>
    <w:p w14:paraId="56E47126" w14:textId="5BE6E99E" w:rsidR="003927E6" w:rsidRPr="006D5B56" w:rsidRDefault="003927E6" w:rsidP="003927E6">
      <w:pPr>
        <w:jc w:val="center"/>
        <w:rPr>
          <w:rFonts w:ascii="Arial" w:hAnsi="Arial" w:cs="Arial"/>
          <w:b/>
          <w:bCs/>
          <w:color w:val="002060"/>
        </w:rPr>
      </w:pPr>
      <w:r w:rsidRPr="006D5B56">
        <w:rPr>
          <w:rFonts w:ascii="Arial" w:hAnsi="Arial" w:cs="Arial"/>
          <w:b/>
          <w:bCs/>
          <w:color w:val="002060"/>
        </w:rPr>
        <w:t>PLAN DE TRABAJO ANUAL 2025</w:t>
      </w:r>
    </w:p>
    <w:p w14:paraId="14D5A696" w14:textId="77777777" w:rsidR="003927E6" w:rsidRPr="006D5B56" w:rsidRDefault="003927E6" w:rsidP="003927E6">
      <w:pPr>
        <w:rPr>
          <w:rFonts w:ascii="Arial" w:hAnsi="Arial" w:cs="Arial"/>
          <w:b/>
          <w:bCs/>
          <w:color w:val="002060"/>
        </w:rPr>
      </w:pPr>
    </w:p>
    <w:p w14:paraId="21F19F63" w14:textId="77777777" w:rsidR="003927E6" w:rsidRDefault="003927E6" w:rsidP="00912031">
      <w:pPr>
        <w:rPr>
          <w:rFonts w:ascii="Arial" w:hAnsi="Arial" w:cs="Arial"/>
          <w:color w:val="002060"/>
        </w:rPr>
      </w:pPr>
    </w:p>
    <w:p w14:paraId="31F6637B" w14:textId="77777777" w:rsidR="00912031" w:rsidRDefault="00912031" w:rsidP="00912031">
      <w:pPr>
        <w:rPr>
          <w:rFonts w:ascii="Arial" w:hAnsi="Arial" w:cs="Arial"/>
          <w:color w:val="002060"/>
        </w:rPr>
      </w:pPr>
    </w:p>
    <w:p w14:paraId="4D7C60F8" w14:textId="77777777" w:rsidR="003927E6" w:rsidRPr="00BB585A" w:rsidRDefault="003927E6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1F4E79" w:themeColor="accent5" w:themeShade="80"/>
          <w:lang w:eastAsia="es-MX"/>
        </w:rPr>
      </w:pPr>
      <w:r w:rsidRPr="00BB585A">
        <w:rPr>
          <w:rFonts w:eastAsia="Times New Roman" w:cstheme="minorHAnsi"/>
          <w:b/>
          <w:bCs/>
          <w:color w:val="1F4E79" w:themeColor="accent5" w:themeShade="80"/>
          <w:lang w:eastAsia="es-MX"/>
        </w:rPr>
        <w:t>Objetivo general</w:t>
      </w:r>
    </w:p>
    <w:p w14:paraId="37A0F94A" w14:textId="77777777" w:rsidR="003927E6" w:rsidRPr="00BB585A" w:rsidRDefault="003927E6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1F4E79" w:themeColor="accent5" w:themeShade="80"/>
          <w:lang w:eastAsia="es-MX"/>
        </w:rPr>
      </w:pPr>
    </w:p>
    <w:p w14:paraId="4A23D95D" w14:textId="29E62C56" w:rsidR="003927E6" w:rsidRPr="00912031" w:rsidRDefault="003927E6" w:rsidP="009120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912031">
        <w:rPr>
          <w:rFonts w:eastAsia="Times New Roman" w:cstheme="minorHAnsi"/>
          <w:color w:val="002060"/>
          <w:lang w:eastAsia="es-MX"/>
        </w:rPr>
        <w:t xml:space="preserve">Fomentar la salud y la sanación del colectivo </w:t>
      </w:r>
      <w:proofErr w:type="spellStart"/>
      <w:r w:rsidRPr="00912031">
        <w:rPr>
          <w:rFonts w:eastAsia="Times New Roman" w:cstheme="minorHAnsi"/>
          <w:color w:val="002060"/>
          <w:lang w:eastAsia="es-MX"/>
        </w:rPr>
        <w:t>Tseyor</w:t>
      </w:r>
      <w:proofErr w:type="spellEnd"/>
      <w:r w:rsidRPr="00912031">
        <w:rPr>
          <w:rFonts w:eastAsia="Times New Roman" w:cstheme="minorHAnsi"/>
          <w:color w:val="002060"/>
          <w:lang w:eastAsia="es-MX"/>
        </w:rPr>
        <w:t>.</w:t>
      </w:r>
    </w:p>
    <w:p w14:paraId="5C56B10E" w14:textId="77777777" w:rsidR="003927E6" w:rsidRPr="006D5B56" w:rsidRDefault="003927E6" w:rsidP="003927E6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39FCF99A" w14:textId="42E4CB93" w:rsidR="003927E6" w:rsidRPr="00BB585A" w:rsidRDefault="003927E6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1F4E79" w:themeColor="accent5" w:themeShade="80"/>
          <w:lang w:eastAsia="es-MX"/>
        </w:rPr>
      </w:pPr>
      <w:r w:rsidRPr="00BB585A">
        <w:rPr>
          <w:rFonts w:eastAsia="Times New Roman" w:cstheme="minorHAnsi"/>
          <w:b/>
          <w:bCs/>
          <w:color w:val="1F4E79" w:themeColor="accent5" w:themeShade="80"/>
          <w:lang w:eastAsia="es-MX"/>
        </w:rPr>
        <w:t>Objetivos específicos</w:t>
      </w:r>
    </w:p>
    <w:p w14:paraId="20660C57" w14:textId="77777777" w:rsidR="00BB585A" w:rsidRPr="00BB585A" w:rsidRDefault="00BB585A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1F4E79" w:themeColor="accent5" w:themeShade="80"/>
          <w:lang w:eastAsia="es-MX"/>
        </w:rPr>
      </w:pPr>
    </w:p>
    <w:p w14:paraId="016D210E" w14:textId="58DACF0E" w:rsidR="00BB585A" w:rsidRPr="00BB585A" w:rsidRDefault="00BB585A" w:rsidP="00BB58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BB585A">
        <w:rPr>
          <w:rFonts w:eastAsia="Times New Roman" w:cstheme="minorHAnsi"/>
          <w:color w:val="002060"/>
          <w:lang w:eastAsia="es-MX"/>
        </w:rPr>
        <w:t>Regeneración de cuerpos y mentes a través de la transmutación</w:t>
      </w:r>
      <w:r w:rsidR="00790830">
        <w:rPr>
          <w:rFonts w:eastAsia="Times New Roman" w:cstheme="minorHAnsi"/>
          <w:color w:val="002060"/>
          <w:lang w:eastAsia="es-MX"/>
        </w:rPr>
        <w:t>.</w:t>
      </w:r>
    </w:p>
    <w:p w14:paraId="25609A92" w14:textId="77777777" w:rsidR="00BB585A" w:rsidRPr="00BB585A" w:rsidRDefault="00BB585A" w:rsidP="00BB585A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759DC7DE" w14:textId="1664FA23" w:rsidR="00BB585A" w:rsidRDefault="00BB585A" w:rsidP="00BB58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BB585A">
        <w:rPr>
          <w:rFonts w:eastAsia="Times New Roman" w:cstheme="minorHAnsi"/>
          <w:color w:val="002060"/>
          <w:lang w:eastAsia="es-MX"/>
        </w:rPr>
        <w:t>Activa</w:t>
      </w:r>
      <w:r w:rsidR="00790830">
        <w:rPr>
          <w:rFonts w:eastAsia="Times New Roman" w:cstheme="minorHAnsi"/>
          <w:color w:val="002060"/>
          <w:lang w:eastAsia="es-MX"/>
        </w:rPr>
        <w:t>r</w:t>
      </w:r>
      <w:r w:rsidRPr="00BB585A">
        <w:rPr>
          <w:rFonts w:eastAsia="Times New Roman" w:cstheme="minorHAnsi"/>
          <w:color w:val="002060"/>
          <w:lang w:eastAsia="es-MX"/>
        </w:rPr>
        <w:t xml:space="preserve"> nuestra consciencia plena mediante el C.A.F.E. trascendental</w:t>
      </w:r>
      <w:r w:rsidR="000D2B29">
        <w:rPr>
          <w:rFonts w:eastAsia="Times New Roman" w:cstheme="minorHAnsi"/>
          <w:color w:val="002060"/>
          <w:lang w:eastAsia="es-MX"/>
        </w:rPr>
        <w:t xml:space="preserve"> y el </w:t>
      </w:r>
      <w:proofErr w:type="spellStart"/>
      <w:r w:rsidR="000D2B29">
        <w:rPr>
          <w:rFonts w:eastAsia="Times New Roman" w:cstheme="minorHAnsi"/>
          <w:color w:val="002060"/>
          <w:lang w:eastAsia="es-MX"/>
        </w:rPr>
        <w:t>Juul</w:t>
      </w:r>
      <w:proofErr w:type="spellEnd"/>
      <w:r w:rsidR="000D2B29">
        <w:rPr>
          <w:rFonts w:eastAsia="Times New Roman" w:cstheme="minorHAnsi"/>
          <w:color w:val="002060"/>
          <w:lang w:eastAsia="es-MX"/>
        </w:rPr>
        <w:t>.</w:t>
      </w:r>
    </w:p>
    <w:p w14:paraId="7DE48696" w14:textId="2F511723" w:rsidR="00311BE3" w:rsidRPr="00790830" w:rsidRDefault="00311BE3" w:rsidP="00790830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403B2BDE" w14:textId="77777777" w:rsidR="003927E6" w:rsidRPr="0067090D" w:rsidRDefault="003927E6" w:rsidP="0067090D">
      <w:pPr>
        <w:spacing w:after="0" w:line="240" w:lineRule="auto"/>
        <w:jc w:val="both"/>
        <w:rPr>
          <w:rFonts w:eastAsia="Times New Roman" w:cstheme="minorHAnsi"/>
          <w:color w:val="1F4E79" w:themeColor="accent5" w:themeShade="80"/>
          <w:lang w:eastAsia="es-MX"/>
        </w:rPr>
      </w:pPr>
    </w:p>
    <w:p w14:paraId="7EF5AFA4" w14:textId="0DCCDCE6" w:rsidR="003927E6" w:rsidRDefault="0037659F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1F4E79" w:themeColor="accent5" w:themeShade="80"/>
          <w:lang w:eastAsia="es-MX"/>
        </w:rPr>
      </w:pPr>
      <w:r>
        <w:rPr>
          <w:rFonts w:eastAsia="Times New Roman" w:cstheme="minorHAnsi"/>
          <w:b/>
          <w:bCs/>
          <w:color w:val="1F4E79" w:themeColor="accent5" w:themeShade="80"/>
          <w:lang w:eastAsia="es-MX"/>
        </w:rPr>
        <w:t>Actividades</w:t>
      </w:r>
    </w:p>
    <w:p w14:paraId="5BE70657" w14:textId="77777777" w:rsidR="009E7EB3" w:rsidRDefault="009E7EB3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1F4E79" w:themeColor="accent5" w:themeShade="80"/>
          <w:lang w:eastAsia="es-MX"/>
        </w:rPr>
      </w:pPr>
    </w:p>
    <w:p w14:paraId="6A217C25" w14:textId="383F3269" w:rsidR="009E7EB3" w:rsidRPr="00184446" w:rsidRDefault="009E7EB3" w:rsidP="0018444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1F4E79" w:themeColor="accent5" w:themeShade="80"/>
          <w:lang w:eastAsia="es-MX"/>
        </w:rPr>
      </w:pPr>
      <w:r w:rsidRPr="00184446">
        <w:rPr>
          <w:rFonts w:eastAsia="Times New Roman" w:cstheme="minorHAnsi"/>
          <w:color w:val="1F4E79" w:themeColor="accent5" w:themeShade="80"/>
          <w:lang w:eastAsia="es-MX"/>
        </w:rPr>
        <w:t>Trabajo de nuestro reconocimiento: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 xml:space="preserve"> con</w:t>
      </w:r>
      <w:r w:rsidRPr="00184446">
        <w:rPr>
          <w:rFonts w:eastAsia="Times New Roman" w:cstheme="minorHAnsi"/>
          <w:b/>
          <w:bCs/>
          <w:color w:val="1F4E79" w:themeColor="accent5" w:themeShade="80"/>
          <w:lang w:eastAsia="es-MX"/>
        </w:rPr>
        <w:t xml:space="preserve"> </w:t>
      </w:r>
      <w:r w:rsidRPr="00184446">
        <w:rPr>
          <w:rFonts w:eastAsia="Times New Roman" w:cstheme="minorHAnsi"/>
          <w:color w:val="1F4E79" w:themeColor="accent5" w:themeShade="80"/>
          <w:lang w:eastAsia="es-MX"/>
        </w:rPr>
        <w:t>extrapolaci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ones</w:t>
      </w:r>
      <w:r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al mundo creativo, trabajo de autobservación y de introspección, </w:t>
      </w:r>
      <w:r w:rsidR="0045745C">
        <w:rPr>
          <w:rFonts w:eastAsia="Times New Roman" w:cstheme="minorHAnsi"/>
          <w:color w:val="1F4E79" w:themeColor="accent5" w:themeShade="80"/>
          <w:lang w:eastAsia="es-MX"/>
        </w:rPr>
        <w:t xml:space="preserve">con 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>meditaciones</w:t>
      </w:r>
      <w:r w:rsidR="001B372F" w:rsidRPr="00184446">
        <w:rPr>
          <w:rFonts w:eastAsia="Times New Roman" w:cstheme="minorHAnsi"/>
          <w:color w:val="1F4E79" w:themeColor="accent5" w:themeShade="80"/>
          <w:lang w:eastAsia="es-MX"/>
        </w:rPr>
        <w:t>,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mantras, </w:t>
      </w:r>
      <w:r w:rsidR="0045745C">
        <w:rPr>
          <w:rFonts w:eastAsia="Times New Roman" w:cstheme="minorHAnsi"/>
          <w:color w:val="1F4E79" w:themeColor="accent5" w:themeShade="80"/>
          <w:lang w:eastAsia="es-MX"/>
        </w:rPr>
        <w:t xml:space="preserve">con 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>el agua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 xml:space="preserve"> </w:t>
      </w:r>
      <w:proofErr w:type="spellStart"/>
      <w:r w:rsidR="00184446">
        <w:rPr>
          <w:rFonts w:eastAsia="Times New Roman" w:cstheme="minorHAnsi"/>
          <w:color w:val="1F4E79" w:themeColor="accent5" w:themeShade="80"/>
          <w:lang w:eastAsia="es-MX"/>
        </w:rPr>
        <w:t>energetizada</w:t>
      </w:r>
      <w:proofErr w:type="spellEnd"/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y la piedra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.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T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>rabaja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r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con las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carta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s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de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l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</w:t>
      </w:r>
      <w:r w:rsidR="00184446" w:rsidRPr="00184446">
        <w:rPr>
          <w:rFonts w:eastAsia="Times New Roman" w:cstheme="minorHAnsi"/>
          <w:color w:val="1F4E79" w:themeColor="accent5" w:themeShade="80"/>
          <w:lang w:eastAsia="es-MX"/>
        </w:rPr>
        <w:t>auto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descubrimiento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>, trabajo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s</w:t>
      </w:r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de obse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 xml:space="preserve">rvación con las láminas </w:t>
      </w:r>
      <w:proofErr w:type="spellStart"/>
      <w:r w:rsidR="00184446">
        <w:rPr>
          <w:rFonts w:eastAsia="Times New Roman" w:cstheme="minorHAnsi"/>
          <w:color w:val="1F4E79" w:themeColor="accent5" w:themeShade="80"/>
          <w:lang w:eastAsia="es-MX"/>
        </w:rPr>
        <w:t>psicografiadas</w:t>
      </w:r>
      <w:proofErr w:type="spellEnd"/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y trabajos con la madre </w:t>
      </w:r>
      <w:proofErr w:type="spellStart"/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>Juul</w:t>
      </w:r>
      <w:proofErr w:type="spellEnd"/>
      <w:r w:rsidR="00790830" w:rsidRPr="00184446">
        <w:rPr>
          <w:rFonts w:eastAsia="Times New Roman" w:cstheme="minorHAnsi"/>
          <w:color w:val="1F4E79" w:themeColor="accent5" w:themeShade="80"/>
          <w:lang w:eastAsia="es-MX"/>
        </w:rPr>
        <w:t>.</w:t>
      </w:r>
    </w:p>
    <w:p w14:paraId="18E9D526" w14:textId="08311414" w:rsidR="00790830" w:rsidRDefault="00790830" w:rsidP="003927E6">
      <w:pPr>
        <w:spacing w:after="0" w:line="240" w:lineRule="auto"/>
        <w:jc w:val="both"/>
        <w:rPr>
          <w:rFonts w:eastAsia="Times New Roman" w:cstheme="minorHAnsi"/>
          <w:color w:val="1F4E79" w:themeColor="accent5" w:themeShade="80"/>
          <w:lang w:eastAsia="es-MX"/>
        </w:rPr>
      </w:pPr>
    </w:p>
    <w:p w14:paraId="5D8C868D" w14:textId="64E10CF6" w:rsidR="00790830" w:rsidRPr="00184446" w:rsidRDefault="00790830" w:rsidP="0018444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1F4E79" w:themeColor="accent5" w:themeShade="80"/>
          <w:lang w:eastAsia="es-MX"/>
        </w:rPr>
      </w:pPr>
      <w:r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Recoger y enviar 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l</w:t>
      </w:r>
      <w:r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as experiencias al </w:t>
      </w:r>
      <w:r w:rsidR="00184446">
        <w:rPr>
          <w:rFonts w:eastAsia="Times New Roman" w:cstheme="minorHAnsi"/>
          <w:color w:val="1F4E79" w:themeColor="accent5" w:themeShade="80"/>
          <w:lang w:eastAsia="es-MX"/>
        </w:rPr>
        <w:t>f</w:t>
      </w:r>
      <w:r w:rsidR="00184446" w:rsidRPr="00184446">
        <w:rPr>
          <w:rFonts w:eastAsia="Times New Roman" w:cstheme="minorHAnsi"/>
          <w:color w:val="1F4E79" w:themeColor="accent5" w:themeShade="80"/>
          <w:lang w:eastAsia="es-MX"/>
        </w:rPr>
        <w:t>ormulario</w:t>
      </w:r>
      <w:r w:rsidRPr="00184446">
        <w:rPr>
          <w:rFonts w:eastAsia="Times New Roman" w:cstheme="minorHAnsi"/>
          <w:color w:val="1F4E79" w:themeColor="accent5" w:themeShade="80"/>
          <w:lang w:eastAsia="es-MX"/>
        </w:rPr>
        <w:t xml:space="preserve"> del Departamento DEI.</w:t>
      </w:r>
    </w:p>
    <w:p w14:paraId="5A54CF8A" w14:textId="77777777" w:rsidR="009E7EB3" w:rsidRPr="009E7EB3" w:rsidRDefault="009E7EB3" w:rsidP="003927E6">
      <w:pPr>
        <w:spacing w:after="0" w:line="240" w:lineRule="auto"/>
        <w:jc w:val="both"/>
        <w:rPr>
          <w:rFonts w:eastAsia="Times New Roman" w:cstheme="minorHAnsi"/>
          <w:color w:val="1F4E79" w:themeColor="accent5" w:themeShade="80"/>
          <w:lang w:eastAsia="es-MX"/>
        </w:rPr>
      </w:pPr>
    </w:p>
    <w:p w14:paraId="2A069074" w14:textId="105FE7FC" w:rsidR="00912031" w:rsidRPr="00184446" w:rsidRDefault="00912031" w:rsidP="0018444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184446">
        <w:rPr>
          <w:rFonts w:eastAsia="Times New Roman" w:cstheme="minorHAnsi"/>
          <w:color w:val="002060"/>
          <w:lang w:eastAsia="es-MX"/>
        </w:rPr>
        <w:t>Trabajar con las herramientas sanación dadas por nuestros HHMM</w:t>
      </w:r>
      <w:r w:rsidR="006F6A42" w:rsidRPr="00184446">
        <w:rPr>
          <w:rFonts w:eastAsia="Times New Roman" w:cstheme="minorHAnsi"/>
          <w:color w:val="002060"/>
          <w:lang w:eastAsia="es-MX"/>
        </w:rPr>
        <w:t>.</w:t>
      </w:r>
      <w:r w:rsidR="007876DA" w:rsidRPr="00184446">
        <w:rPr>
          <w:rFonts w:eastAsia="Times New Roman" w:cstheme="minorHAnsi"/>
          <w:color w:val="002060"/>
          <w:lang w:eastAsia="es-MX"/>
        </w:rPr>
        <w:t xml:space="preserve"> Púlsar San</w:t>
      </w:r>
      <w:r w:rsidR="009E3868">
        <w:rPr>
          <w:rFonts w:eastAsia="Times New Roman" w:cstheme="minorHAnsi"/>
          <w:color w:val="002060"/>
          <w:lang w:eastAsia="es-MX"/>
        </w:rPr>
        <w:t>a</w:t>
      </w:r>
      <w:r w:rsidR="007876DA" w:rsidRPr="00184446">
        <w:rPr>
          <w:rFonts w:eastAsia="Times New Roman" w:cstheme="minorHAnsi"/>
          <w:color w:val="002060"/>
          <w:lang w:eastAsia="es-MX"/>
        </w:rPr>
        <w:t xml:space="preserve">dor de </w:t>
      </w:r>
      <w:proofErr w:type="spellStart"/>
      <w:r w:rsidR="007876DA" w:rsidRPr="00184446">
        <w:rPr>
          <w:rFonts w:eastAsia="Times New Roman" w:cstheme="minorHAnsi"/>
          <w:color w:val="002060"/>
          <w:lang w:eastAsia="es-MX"/>
        </w:rPr>
        <w:t>Tseyo</w:t>
      </w:r>
      <w:r w:rsidR="001B372F" w:rsidRPr="00184446">
        <w:rPr>
          <w:rFonts w:eastAsia="Times New Roman" w:cstheme="minorHAnsi"/>
          <w:color w:val="002060"/>
          <w:lang w:eastAsia="es-MX"/>
        </w:rPr>
        <w:t>r</w:t>
      </w:r>
      <w:proofErr w:type="spellEnd"/>
      <w:r w:rsidR="00184446">
        <w:rPr>
          <w:rFonts w:eastAsia="Times New Roman" w:cstheme="minorHAnsi"/>
          <w:color w:val="002060"/>
          <w:lang w:eastAsia="es-MX"/>
        </w:rPr>
        <w:t xml:space="preserve"> y </w:t>
      </w:r>
      <w:r w:rsidR="001B372F" w:rsidRPr="00184446">
        <w:rPr>
          <w:rFonts w:eastAsia="Times New Roman" w:cstheme="minorHAnsi"/>
          <w:color w:val="002060"/>
          <w:lang w:eastAsia="es-MX"/>
        </w:rPr>
        <w:t>talleres de sanación.</w:t>
      </w:r>
    </w:p>
    <w:p w14:paraId="4C132139" w14:textId="77777777" w:rsidR="006F6A42" w:rsidRPr="006F6A42" w:rsidRDefault="006F6A42" w:rsidP="006F6A42">
      <w:pPr>
        <w:pStyle w:val="Prrafodelista"/>
        <w:rPr>
          <w:rFonts w:eastAsia="Times New Roman" w:cstheme="minorHAnsi"/>
          <w:color w:val="002060"/>
          <w:lang w:eastAsia="es-MX"/>
        </w:rPr>
      </w:pPr>
    </w:p>
    <w:p w14:paraId="4E5FCB9D" w14:textId="2B74E240" w:rsidR="006F6A42" w:rsidRDefault="006F6A42" w:rsidP="0018444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184446">
        <w:rPr>
          <w:rFonts w:eastAsia="Times New Roman" w:cstheme="minorHAnsi"/>
          <w:color w:val="002060"/>
          <w:lang w:eastAsia="es-MX"/>
        </w:rPr>
        <w:t xml:space="preserve">Lectura de las </w:t>
      </w:r>
      <w:r w:rsidR="00184446" w:rsidRPr="00184446">
        <w:rPr>
          <w:rFonts w:eastAsia="Times New Roman" w:cstheme="minorHAnsi"/>
          <w:color w:val="002060"/>
          <w:lang w:eastAsia="es-MX"/>
        </w:rPr>
        <w:t xml:space="preserve">monografías </w:t>
      </w:r>
      <w:r w:rsidR="009E3868">
        <w:rPr>
          <w:rFonts w:eastAsia="Times New Roman" w:cstheme="minorHAnsi"/>
          <w:color w:val="002060"/>
          <w:lang w:eastAsia="es-MX"/>
        </w:rPr>
        <w:t>El Cerebro</w:t>
      </w:r>
      <w:r w:rsidRPr="00184446">
        <w:rPr>
          <w:rFonts w:eastAsia="Times New Roman" w:cstheme="minorHAnsi"/>
          <w:color w:val="002060"/>
          <w:lang w:eastAsia="es-MX"/>
        </w:rPr>
        <w:t xml:space="preserve"> y el Púlsar Sanador de </w:t>
      </w:r>
      <w:proofErr w:type="spellStart"/>
      <w:r w:rsidRPr="00184446">
        <w:rPr>
          <w:rFonts w:eastAsia="Times New Roman" w:cstheme="minorHAnsi"/>
          <w:color w:val="002060"/>
          <w:lang w:eastAsia="es-MX"/>
        </w:rPr>
        <w:t>Tseyor</w:t>
      </w:r>
      <w:proofErr w:type="spellEnd"/>
      <w:r w:rsidRPr="00184446">
        <w:rPr>
          <w:rFonts w:eastAsia="Times New Roman" w:cstheme="minorHAnsi"/>
          <w:color w:val="002060"/>
          <w:lang w:eastAsia="es-MX"/>
        </w:rPr>
        <w:t>.</w:t>
      </w:r>
    </w:p>
    <w:p w14:paraId="19D98899" w14:textId="77777777" w:rsidR="002573EE" w:rsidRPr="002573EE" w:rsidRDefault="002573EE" w:rsidP="002573EE">
      <w:pPr>
        <w:pStyle w:val="Prrafodelista"/>
        <w:rPr>
          <w:rFonts w:eastAsia="Times New Roman" w:cstheme="minorHAnsi"/>
          <w:color w:val="002060"/>
          <w:lang w:eastAsia="es-MX"/>
        </w:rPr>
      </w:pPr>
    </w:p>
    <w:p w14:paraId="38D8281C" w14:textId="717B8C5D" w:rsidR="0092490A" w:rsidRPr="0092490A" w:rsidRDefault="0092490A" w:rsidP="0092490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1F4E79" w:themeColor="accent5" w:themeShade="80"/>
        </w:rPr>
      </w:pPr>
      <w:r w:rsidRPr="0092490A">
        <w:rPr>
          <w:b/>
          <w:bCs/>
          <w:color w:val="1F4E79" w:themeColor="accent5" w:themeShade="80"/>
        </w:rPr>
        <w:t xml:space="preserve">Equipo de </w:t>
      </w:r>
      <w:r w:rsidRPr="0092490A">
        <w:rPr>
          <w:b/>
          <w:bCs/>
          <w:color w:val="1F4E79" w:themeColor="accent5" w:themeShade="80"/>
        </w:rPr>
        <w:t>S</w:t>
      </w:r>
      <w:r w:rsidRPr="0092490A">
        <w:rPr>
          <w:b/>
          <w:bCs/>
          <w:color w:val="1F4E79" w:themeColor="accent5" w:themeShade="80"/>
        </w:rPr>
        <w:t xml:space="preserve">alud </w:t>
      </w:r>
      <w:r w:rsidRPr="0092490A">
        <w:rPr>
          <w:b/>
          <w:bCs/>
          <w:color w:val="1F4E79" w:themeColor="accent5" w:themeShade="80"/>
        </w:rPr>
        <w:t>M</w:t>
      </w:r>
      <w:r w:rsidRPr="0092490A">
        <w:rPr>
          <w:b/>
          <w:bCs/>
          <w:color w:val="1F4E79" w:themeColor="accent5" w:themeShade="80"/>
        </w:rPr>
        <w:t>ental.</w:t>
      </w:r>
    </w:p>
    <w:p w14:paraId="5787962F" w14:textId="73560881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t xml:space="preserve">Este equipo lo componen las hermanas Empieza de Nuevo La Pm, Envuelta Nube La Pm y Exacta La Pm, como Profesionales de la salud mental (psicólogas clínicas) Integradas en el colectivo </w:t>
      </w:r>
      <w:proofErr w:type="spellStart"/>
      <w:r>
        <w:rPr>
          <w:color w:val="002060"/>
        </w:rPr>
        <w:t>Tseyor</w:t>
      </w:r>
      <w:proofErr w:type="spellEnd"/>
      <w:r>
        <w:rPr>
          <w:color w:val="002060"/>
        </w:rPr>
        <w:t>.</w:t>
      </w:r>
    </w:p>
    <w:p w14:paraId="79938D89" w14:textId="76F5DB2E" w:rsidR="0092490A" w:rsidRP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lastRenderedPageBreak/>
        <w:t xml:space="preserve">Como equipo nuestro objetivo es </w:t>
      </w:r>
      <w:r>
        <w:rPr>
          <w:b/>
          <w:color w:val="002060"/>
        </w:rPr>
        <w:t xml:space="preserve">bridar acompañamiento psicológico gratuito, </w:t>
      </w:r>
      <w:r>
        <w:rPr>
          <w:color w:val="002060"/>
        </w:rPr>
        <w:t xml:space="preserve">basado en los principios </w:t>
      </w:r>
      <w:proofErr w:type="spellStart"/>
      <w:r>
        <w:rPr>
          <w:color w:val="002060"/>
        </w:rPr>
        <w:t>Tseyorianos</w:t>
      </w:r>
      <w:proofErr w:type="spellEnd"/>
      <w:r>
        <w:rPr>
          <w:color w:val="002060"/>
        </w:rPr>
        <w:t>, a quienes lo soliciten. A través de un enfoque individual y personalizado.</w:t>
      </w:r>
    </w:p>
    <w:p w14:paraId="2CA9BFD9" w14:textId="77777777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2060"/>
        </w:rPr>
      </w:pPr>
    </w:p>
    <w:p w14:paraId="0731C413" w14:textId="77777777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b/>
          <w:color w:val="002060"/>
        </w:rPr>
        <w:t>Ofrecemos</w:t>
      </w:r>
      <w:r>
        <w:rPr>
          <w:color w:val="002060"/>
        </w:rPr>
        <w:t xml:space="preserve">: </w:t>
      </w:r>
    </w:p>
    <w:p w14:paraId="1B3BB105" w14:textId="77777777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t>.  Consulta y orientación psicológica adaptada a las necesidades de cada persona.</w:t>
      </w:r>
    </w:p>
    <w:p w14:paraId="5C02D56C" w14:textId="77777777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t xml:space="preserve">.  Facilitar un espacio seguro en sintonía con la filosofía </w:t>
      </w:r>
      <w:proofErr w:type="spellStart"/>
      <w:r>
        <w:rPr>
          <w:color w:val="002060"/>
        </w:rPr>
        <w:t>tseyoriana</w:t>
      </w:r>
      <w:proofErr w:type="spellEnd"/>
      <w:r>
        <w:rPr>
          <w:color w:val="002060"/>
        </w:rPr>
        <w:t>.</w:t>
      </w:r>
    </w:p>
    <w:p w14:paraId="73C26A72" w14:textId="77777777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t xml:space="preserve">.  Promover el bienestar integral dentro del colectivo </w:t>
      </w:r>
      <w:proofErr w:type="spellStart"/>
      <w:r>
        <w:rPr>
          <w:color w:val="002060"/>
        </w:rPr>
        <w:t>Tseyor</w:t>
      </w:r>
      <w:proofErr w:type="spellEnd"/>
      <w:r>
        <w:rPr>
          <w:color w:val="002060"/>
        </w:rPr>
        <w:t>.</w:t>
      </w:r>
    </w:p>
    <w:p w14:paraId="047A8BEE" w14:textId="77777777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</w:p>
    <w:p w14:paraId="5E0196DB" w14:textId="50E66C45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b/>
          <w:color w:val="002060"/>
        </w:rPr>
        <w:t>Modalidad</w:t>
      </w:r>
      <w:r>
        <w:rPr>
          <w:color w:val="002060"/>
        </w:rPr>
        <w:t xml:space="preserve"> </w:t>
      </w:r>
    </w:p>
    <w:p w14:paraId="7E052C17" w14:textId="2692974E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t>. Atención personalizada (vía online, o presencial según acuerdo)</w:t>
      </w:r>
      <w:r>
        <w:rPr>
          <w:color w:val="002060"/>
        </w:rPr>
        <w:t>.</w:t>
      </w:r>
    </w:p>
    <w:p w14:paraId="27797B13" w14:textId="792D3821" w:rsidR="0092490A" w:rsidRDefault="0092490A" w:rsidP="00924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2060"/>
        </w:rPr>
      </w:pPr>
      <w:r>
        <w:rPr>
          <w:color w:val="002060"/>
        </w:rPr>
        <w:t xml:space="preserve">. Las citas se coordinarán según disponibilidad, </w:t>
      </w:r>
      <w:r>
        <w:rPr>
          <w:b/>
          <w:color w:val="002060"/>
        </w:rPr>
        <w:t xml:space="preserve">contactando al número de WhatsApp de alguna de las tres hermanas del </w:t>
      </w:r>
      <w:r>
        <w:rPr>
          <w:b/>
          <w:color w:val="002060"/>
        </w:rPr>
        <w:t>E</w:t>
      </w:r>
      <w:r>
        <w:rPr>
          <w:b/>
          <w:color w:val="002060"/>
        </w:rPr>
        <w:t>quipo</w:t>
      </w:r>
      <w:r>
        <w:rPr>
          <w:color w:val="002060"/>
        </w:rPr>
        <w:t>.</w:t>
      </w:r>
    </w:p>
    <w:p w14:paraId="16D58EF2" w14:textId="77777777" w:rsidR="002573EE" w:rsidRPr="0092490A" w:rsidRDefault="002573EE" w:rsidP="0092490A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618CD2F6" w14:textId="77777777" w:rsidR="00382C40" w:rsidRPr="00912031" w:rsidRDefault="00382C40" w:rsidP="003927E6">
      <w:pPr>
        <w:spacing w:after="0" w:line="240" w:lineRule="auto"/>
        <w:jc w:val="both"/>
        <w:rPr>
          <w:rFonts w:eastAsia="Times New Roman" w:cstheme="minorHAnsi"/>
          <w:b/>
          <w:bCs/>
          <w:color w:val="002060"/>
          <w:lang w:eastAsia="es-MX"/>
        </w:rPr>
      </w:pPr>
    </w:p>
    <w:p w14:paraId="48DFA9D6" w14:textId="77777777" w:rsidR="00912031" w:rsidRDefault="00912031" w:rsidP="00912031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6B0D6E3E" w14:textId="77777777" w:rsidR="00912031" w:rsidRPr="00912031" w:rsidRDefault="00912031" w:rsidP="00912031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20AFC4DC" w14:textId="121FFF3F" w:rsidR="00FF5E36" w:rsidRPr="006D5B56" w:rsidRDefault="003927E6" w:rsidP="0067090D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6D5B56">
        <w:rPr>
          <w:rFonts w:eastAsia="Times New Roman" w:cstheme="minorHAnsi"/>
          <w:color w:val="002060"/>
          <w:lang w:eastAsia="es-MX"/>
        </w:rPr>
        <w:t>Con amor y servicio</w:t>
      </w:r>
    </w:p>
    <w:p w14:paraId="36B02EAE" w14:textId="77777777" w:rsidR="003927E6" w:rsidRPr="006D5B56" w:rsidRDefault="003927E6" w:rsidP="003927E6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  <w:r w:rsidRPr="006D5B56">
        <w:rPr>
          <w:rFonts w:eastAsia="Times New Roman" w:cstheme="minorHAnsi"/>
          <w:color w:val="002060"/>
          <w:lang w:eastAsia="es-MX"/>
        </w:rPr>
        <w:t>Departamento de Salud y Nutrición</w:t>
      </w:r>
    </w:p>
    <w:p w14:paraId="1FFB8B9A" w14:textId="77777777" w:rsidR="003927E6" w:rsidRPr="006D5B56" w:rsidRDefault="003927E6" w:rsidP="003927E6">
      <w:pPr>
        <w:spacing w:after="0" w:line="240" w:lineRule="auto"/>
        <w:jc w:val="both"/>
        <w:rPr>
          <w:rFonts w:eastAsia="Times New Roman" w:cstheme="minorHAnsi"/>
          <w:color w:val="002060"/>
          <w:lang w:eastAsia="es-MX"/>
        </w:rPr>
      </w:pPr>
    </w:p>
    <w:p w14:paraId="034D7779" w14:textId="77777777" w:rsidR="00215C42" w:rsidRPr="006D5B56" w:rsidRDefault="00215C42">
      <w:pPr>
        <w:rPr>
          <w:rFonts w:cstheme="minorHAnsi"/>
          <w:color w:val="002060"/>
        </w:rPr>
      </w:pPr>
    </w:p>
    <w:sectPr w:rsidR="00215C42" w:rsidRPr="006D5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784"/>
    <w:multiLevelType w:val="hybridMultilevel"/>
    <w:tmpl w:val="4BD0E97E"/>
    <w:lvl w:ilvl="0" w:tplc="0666E532">
      <w:start w:val="1"/>
      <w:numFmt w:val="decimal"/>
      <w:lvlText w:val="%1."/>
      <w:lvlJc w:val="left"/>
      <w:pPr>
        <w:ind w:left="720" w:hanging="360"/>
      </w:pPr>
      <w:rPr>
        <w:color w:val="1F4E79" w:themeColor="accent5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216"/>
    <w:multiLevelType w:val="hybridMultilevel"/>
    <w:tmpl w:val="FAFE95F8"/>
    <w:lvl w:ilvl="0" w:tplc="D6D40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 w:themeColor="accent5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61F"/>
    <w:multiLevelType w:val="hybridMultilevel"/>
    <w:tmpl w:val="E6669B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30EA"/>
    <w:multiLevelType w:val="hybridMultilevel"/>
    <w:tmpl w:val="9ADC75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16B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848"/>
    <w:multiLevelType w:val="hybridMultilevel"/>
    <w:tmpl w:val="03A642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01836"/>
    <w:multiLevelType w:val="hybridMultilevel"/>
    <w:tmpl w:val="146E1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641D2"/>
    <w:multiLevelType w:val="hybridMultilevel"/>
    <w:tmpl w:val="B106D7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366EE"/>
    <w:multiLevelType w:val="hybridMultilevel"/>
    <w:tmpl w:val="3CDE6E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15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049563">
    <w:abstractNumId w:val="8"/>
  </w:num>
  <w:num w:numId="3" w16cid:durableId="357510238">
    <w:abstractNumId w:val="5"/>
  </w:num>
  <w:num w:numId="4" w16cid:durableId="1523206584">
    <w:abstractNumId w:val="6"/>
  </w:num>
  <w:num w:numId="5" w16cid:durableId="648217071">
    <w:abstractNumId w:val="1"/>
  </w:num>
  <w:num w:numId="6" w16cid:durableId="792094299">
    <w:abstractNumId w:val="2"/>
  </w:num>
  <w:num w:numId="7" w16cid:durableId="1943028929">
    <w:abstractNumId w:val="7"/>
  </w:num>
  <w:num w:numId="8" w16cid:durableId="1700545581">
    <w:abstractNumId w:val="3"/>
  </w:num>
  <w:num w:numId="9" w16cid:durableId="773986875">
    <w:abstractNumId w:val="0"/>
  </w:num>
  <w:num w:numId="10" w16cid:durableId="1270700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E6"/>
    <w:rsid w:val="000873DE"/>
    <w:rsid w:val="000D2B29"/>
    <w:rsid w:val="00122B9A"/>
    <w:rsid w:val="00124703"/>
    <w:rsid w:val="00127672"/>
    <w:rsid w:val="00167151"/>
    <w:rsid w:val="001834AC"/>
    <w:rsid w:val="00184446"/>
    <w:rsid w:val="001B372F"/>
    <w:rsid w:val="00215C42"/>
    <w:rsid w:val="002573EE"/>
    <w:rsid w:val="00276058"/>
    <w:rsid w:val="002E2730"/>
    <w:rsid w:val="00311BE3"/>
    <w:rsid w:val="00342E09"/>
    <w:rsid w:val="00372640"/>
    <w:rsid w:val="0037659F"/>
    <w:rsid w:val="00382C40"/>
    <w:rsid w:val="003927E6"/>
    <w:rsid w:val="00394CC0"/>
    <w:rsid w:val="003A105B"/>
    <w:rsid w:val="0045745C"/>
    <w:rsid w:val="00571B1E"/>
    <w:rsid w:val="0067090D"/>
    <w:rsid w:val="00683319"/>
    <w:rsid w:val="006A5440"/>
    <w:rsid w:val="006D5B56"/>
    <w:rsid w:val="006F6A42"/>
    <w:rsid w:val="00750F8E"/>
    <w:rsid w:val="007876DA"/>
    <w:rsid w:val="00790830"/>
    <w:rsid w:val="00845B9A"/>
    <w:rsid w:val="00855DA0"/>
    <w:rsid w:val="00912031"/>
    <w:rsid w:val="0092490A"/>
    <w:rsid w:val="00935503"/>
    <w:rsid w:val="009E3868"/>
    <w:rsid w:val="009E7EB3"/>
    <w:rsid w:val="00A1023A"/>
    <w:rsid w:val="00BB585A"/>
    <w:rsid w:val="00C85A6A"/>
    <w:rsid w:val="00CC0DF8"/>
    <w:rsid w:val="00CF66F9"/>
    <w:rsid w:val="00D11186"/>
    <w:rsid w:val="00D93082"/>
    <w:rsid w:val="00DB54F0"/>
    <w:rsid w:val="00DE459C"/>
    <w:rsid w:val="00E00684"/>
    <w:rsid w:val="00E95F05"/>
    <w:rsid w:val="00F35433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087C"/>
  <w15:chartTrackingRefBased/>
  <w15:docId w15:val="{BACD3C50-084B-4964-A484-11CB9A47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E6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7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7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7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7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7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7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7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7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7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7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19</cp:revision>
  <dcterms:created xsi:type="dcterms:W3CDTF">2025-06-07T17:42:00Z</dcterms:created>
  <dcterms:modified xsi:type="dcterms:W3CDTF">2025-08-07T20:19:00Z</dcterms:modified>
</cp:coreProperties>
</file>